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DE" w:rsidRPr="008C01DE" w:rsidRDefault="008C01DE" w:rsidP="008C01DE">
      <w:pPr>
        <w:spacing w:line="480" w:lineRule="exact"/>
        <w:jc w:val="center"/>
        <w:rPr>
          <w:rFonts w:eastAsia="仿宋_GB2312"/>
          <w:b/>
          <w:bCs/>
          <w:sz w:val="32"/>
          <w:szCs w:val="32"/>
        </w:rPr>
      </w:pPr>
      <w:r w:rsidRPr="00206186">
        <w:rPr>
          <w:rFonts w:ascii="黑体" w:eastAsia="仿宋_GB2312" w:cs="仿宋_GB2312" w:hint="eastAsia"/>
          <w:b/>
          <w:bCs/>
          <w:sz w:val="32"/>
          <w:szCs w:val="32"/>
        </w:rPr>
        <w:t>中建二局</w:t>
      </w:r>
      <w:r>
        <w:rPr>
          <w:rFonts w:ascii="黑体" w:eastAsia="仿宋_GB2312" w:cs="仿宋_GB2312" w:hint="eastAsia"/>
          <w:b/>
          <w:bCs/>
          <w:sz w:val="32"/>
          <w:szCs w:val="32"/>
        </w:rPr>
        <w:t>优秀施工组织设计（施工方案）</w:t>
      </w:r>
      <w:r w:rsidRPr="00206186">
        <w:rPr>
          <w:rFonts w:ascii="黑体" w:eastAsia="仿宋_GB2312" w:cs="仿宋_GB2312" w:hint="eastAsia"/>
          <w:b/>
          <w:bCs/>
          <w:sz w:val="32"/>
          <w:szCs w:val="32"/>
        </w:rPr>
        <w:t>推荐表</w:t>
      </w:r>
    </w:p>
    <w:p w:rsidR="008C01DE" w:rsidRDefault="008C01DE" w:rsidP="008C01DE">
      <w:pPr>
        <w:spacing w:beforeLines="50" w:afterLines="50" w:line="360" w:lineRule="auto"/>
        <w:jc w:val="center"/>
        <w:rPr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6"/>
          <w:szCs w:val="26"/>
        </w:rPr>
        <w:t>一、项目基本情况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880"/>
        <w:gridCol w:w="318"/>
        <w:gridCol w:w="1560"/>
        <w:gridCol w:w="102"/>
        <w:gridCol w:w="2585"/>
      </w:tblGrid>
      <w:tr w:rsidR="008C01DE" w:rsidTr="001B5670">
        <w:trPr>
          <w:trHeight w:val="984"/>
          <w:jc w:val="center"/>
        </w:trPr>
        <w:tc>
          <w:tcPr>
            <w:tcW w:w="1548" w:type="dxa"/>
            <w:vAlign w:val="center"/>
          </w:tcPr>
          <w:p w:rsidR="008C01DE" w:rsidRDefault="008C01DE" w:rsidP="001B5670">
            <w:pPr>
              <w:spacing w:beforeLines="50" w:afterLines="50"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申报单位</w:t>
            </w:r>
          </w:p>
        </w:tc>
        <w:tc>
          <w:tcPr>
            <w:tcW w:w="2880" w:type="dxa"/>
            <w:vAlign w:val="center"/>
          </w:tcPr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C01DE" w:rsidRDefault="008C01DE" w:rsidP="001B5670">
            <w:pPr>
              <w:spacing w:beforeLines="50" w:afterLines="50"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项目名称</w:t>
            </w:r>
          </w:p>
        </w:tc>
        <w:tc>
          <w:tcPr>
            <w:tcW w:w="2585" w:type="dxa"/>
            <w:vAlign w:val="center"/>
          </w:tcPr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8C01DE" w:rsidTr="001B5670">
        <w:trPr>
          <w:trHeight w:val="770"/>
          <w:jc w:val="center"/>
        </w:trPr>
        <w:tc>
          <w:tcPr>
            <w:tcW w:w="1548" w:type="dxa"/>
            <w:vAlign w:val="center"/>
          </w:tcPr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申报内容</w:t>
            </w:r>
          </w:p>
        </w:tc>
        <w:tc>
          <w:tcPr>
            <w:tcW w:w="2880" w:type="dxa"/>
            <w:vAlign w:val="center"/>
          </w:tcPr>
          <w:p w:rsidR="008C01DE" w:rsidRDefault="008C01DE" w:rsidP="001B5670">
            <w:pPr>
              <w:spacing w:line="400" w:lineRule="atLeast"/>
              <w:ind w:firstLineChars="200" w:firstLine="520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position w:val="-38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position w:val="-38"/>
                <w:sz w:val="26"/>
                <w:szCs w:val="26"/>
              </w:rPr>
              <w:t>申报等级</w:t>
            </w:r>
          </w:p>
        </w:tc>
        <w:tc>
          <w:tcPr>
            <w:tcW w:w="2585" w:type="dxa"/>
            <w:vAlign w:val="center"/>
          </w:tcPr>
          <w:p w:rsidR="008C01DE" w:rsidRDefault="008C01DE" w:rsidP="001B5670">
            <w:pPr>
              <w:widowControl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8C01DE" w:rsidTr="001B5670">
        <w:trPr>
          <w:jc w:val="center"/>
        </w:trPr>
        <w:tc>
          <w:tcPr>
            <w:tcW w:w="1548" w:type="dxa"/>
            <w:vAlign w:val="center"/>
          </w:tcPr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工程类型</w:t>
            </w:r>
          </w:p>
        </w:tc>
        <w:tc>
          <w:tcPr>
            <w:tcW w:w="2880" w:type="dxa"/>
            <w:vAlign w:val="center"/>
          </w:tcPr>
          <w:p w:rsidR="008C01DE" w:rsidRDefault="008C01DE" w:rsidP="001B5670">
            <w:pPr>
              <w:spacing w:line="400" w:lineRule="atLeast"/>
              <w:ind w:firstLineChars="200" w:firstLine="520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建筑面积（或工程总造价）</w:t>
            </w:r>
          </w:p>
        </w:tc>
        <w:tc>
          <w:tcPr>
            <w:tcW w:w="2585" w:type="dxa"/>
            <w:vAlign w:val="center"/>
          </w:tcPr>
          <w:p w:rsidR="008C01DE" w:rsidRDefault="008C01DE" w:rsidP="001B5670">
            <w:pPr>
              <w:widowControl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8C01DE" w:rsidTr="001B5670">
        <w:trPr>
          <w:trHeight w:val="800"/>
          <w:jc w:val="center"/>
        </w:trPr>
        <w:tc>
          <w:tcPr>
            <w:tcW w:w="1548" w:type="dxa"/>
            <w:vAlign w:val="center"/>
          </w:tcPr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主要编制人</w:t>
            </w:r>
          </w:p>
        </w:tc>
        <w:tc>
          <w:tcPr>
            <w:tcW w:w="7445" w:type="dxa"/>
            <w:gridSpan w:val="5"/>
            <w:vAlign w:val="center"/>
          </w:tcPr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8C01DE" w:rsidTr="001B5670">
        <w:trPr>
          <w:cantSplit/>
          <w:trHeight w:val="1018"/>
          <w:jc w:val="center"/>
        </w:trPr>
        <w:tc>
          <w:tcPr>
            <w:tcW w:w="1548" w:type="dxa"/>
            <w:vAlign w:val="center"/>
          </w:tcPr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开工时间</w:t>
            </w:r>
          </w:p>
        </w:tc>
        <w:tc>
          <w:tcPr>
            <w:tcW w:w="3198" w:type="dxa"/>
            <w:gridSpan w:val="2"/>
            <w:vAlign w:val="center"/>
          </w:tcPr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 w:cs="仿宋_GB2312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 w:cs="仿宋_GB2312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日</w:t>
            </w:r>
          </w:p>
        </w:tc>
        <w:tc>
          <w:tcPr>
            <w:tcW w:w="1560" w:type="dxa"/>
            <w:vAlign w:val="center"/>
          </w:tcPr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竣工时间</w:t>
            </w:r>
          </w:p>
        </w:tc>
        <w:tc>
          <w:tcPr>
            <w:tcW w:w="2687" w:type="dxa"/>
            <w:gridSpan w:val="2"/>
            <w:vAlign w:val="center"/>
          </w:tcPr>
          <w:p w:rsidR="008C01DE" w:rsidRDefault="008C01DE" w:rsidP="001B5670">
            <w:pPr>
              <w:spacing w:line="400" w:lineRule="atLeas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 w:cs="仿宋_GB2312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 w:cs="仿宋_GB2312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日</w:t>
            </w:r>
          </w:p>
        </w:tc>
      </w:tr>
      <w:tr w:rsidR="008C01DE" w:rsidTr="001B5670">
        <w:trPr>
          <w:cantSplit/>
          <w:trHeight w:val="504"/>
          <w:jc w:val="center"/>
        </w:trPr>
        <w:tc>
          <w:tcPr>
            <w:tcW w:w="1548" w:type="dxa"/>
            <w:vAlign w:val="center"/>
          </w:tcPr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工程质量</w:t>
            </w:r>
          </w:p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情况</w:t>
            </w:r>
          </w:p>
        </w:tc>
        <w:tc>
          <w:tcPr>
            <w:tcW w:w="3198" w:type="dxa"/>
            <w:gridSpan w:val="2"/>
            <w:vAlign w:val="center"/>
          </w:tcPr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工程安全</w:t>
            </w:r>
          </w:p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情况</w:t>
            </w:r>
          </w:p>
        </w:tc>
        <w:tc>
          <w:tcPr>
            <w:tcW w:w="2687" w:type="dxa"/>
            <w:gridSpan w:val="2"/>
            <w:vAlign w:val="center"/>
          </w:tcPr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8C01DE" w:rsidTr="001B5670">
        <w:trPr>
          <w:cantSplit/>
          <w:trHeight w:val="936"/>
          <w:jc w:val="center"/>
        </w:trPr>
        <w:tc>
          <w:tcPr>
            <w:tcW w:w="1548" w:type="dxa"/>
            <w:vAlign w:val="center"/>
          </w:tcPr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经济效益</w:t>
            </w:r>
          </w:p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情</w:t>
            </w:r>
            <w:r>
              <w:rPr>
                <w:rFonts w:ascii="仿宋_GB2312" w:eastAsia="仿宋_GB2312" w:cs="仿宋_GB231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仿宋_GB2312" w:eastAsia="仿宋_GB2312" w:cs="仿宋_GB2312" w:hint="eastAsia"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3198" w:type="dxa"/>
            <w:gridSpan w:val="2"/>
            <w:vAlign w:val="center"/>
          </w:tcPr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position w:val="-44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position w:val="-44"/>
                <w:sz w:val="26"/>
                <w:szCs w:val="26"/>
              </w:rPr>
              <w:t>实施兑现率</w:t>
            </w:r>
          </w:p>
        </w:tc>
        <w:tc>
          <w:tcPr>
            <w:tcW w:w="2687" w:type="dxa"/>
            <w:gridSpan w:val="2"/>
            <w:vAlign w:val="center"/>
          </w:tcPr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8C01DE" w:rsidTr="001B5670">
        <w:trPr>
          <w:jc w:val="center"/>
        </w:trPr>
        <w:tc>
          <w:tcPr>
            <w:tcW w:w="8993" w:type="dxa"/>
            <w:gridSpan w:val="6"/>
            <w:vAlign w:val="center"/>
          </w:tcPr>
          <w:p w:rsidR="008C01DE" w:rsidRDefault="008C01DE" w:rsidP="001B5670">
            <w:pPr>
              <w:pStyle w:val="2"/>
            </w:pPr>
            <w:r>
              <w:rPr>
                <w:rFonts w:cs="宋体" w:hint="eastAsia"/>
              </w:rPr>
              <w:t>（工程概况、主要分项工程施工方法、采用哪些新技术、技术创新点、主要经济技术指标、实施情况）</w:t>
            </w:r>
          </w:p>
          <w:p w:rsidR="008C01DE" w:rsidRDefault="008C01DE" w:rsidP="001B5670">
            <w:pPr>
              <w:spacing w:line="400" w:lineRule="atLeast"/>
              <w:rPr>
                <w:rFonts w:ascii="仿宋_GB2312" w:eastAsia="仿宋_GB2312"/>
                <w:sz w:val="26"/>
                <w:szCs w:val="26"/>
              </w:rPr>
            </w:pPr>
          </w:p>
          <w:p w:rsidR="008C01DE" w:rsidRDefault="008C01DE" w:rsidP="001B5670">
            <w:pPr>
              <w:spacing w:line="400" w:lineRule="atLeast"/>
              <w:rPr>
                <w:rFonts w:ascii="仿宋_GB2312" w:eastAsia="仿宋_GB2312"/>
                <w:sz w:val="26"/>
                <w:szCs w:val="26"/>
              </w:rPr>
            </w:pPr>
          </w:p>
          <w:p w:rsidR="008C01DE" w:rsidRDefault="008C01DE" w:rsidP="001B5670">
            <w:pPr>
              <w:spacing w:line="40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（纸面不敷，可加页）</w:t>
            </w:r>
          </w:p>
        </w:tc>
      </w:tr>
    </w:tbl>
    <w:p w:rsidR="008C01DE" w:rsidRDefault="008C01DE" w:rsidP="008C01DE">
      <w:pPr>
        <w:spacing w:line="300" w:lineRule="auto"/>
        <w:ind w:firstLineChars="1100" w:firstLine="3080"/>
        <w:rPr>
          <w:rFonts w:ascii="黑体" w:eastAsia="黑体"/>
          <w:b/>
          <w:bCs/>
        </w:rPr>
      </w:pPr>
      <w:r>
        <w:rPr>
          <w:sz w:val="28"/>
          <w:szCs w:val="28"/>
        </w:rPr>
        <w:br w:type="page"/>
      </w:r>
      <w:r>
        <w:rPr>
          <w:rFonts w:ascii="仿宋_GB2312" w:eastAsia="仿宋_GB2312" w:cs="仿宋_GB2312" w:hint="eastAsia"/>
          <w:b/>
          <w:bCs/>
          <w:sz w:val="26"/>
          <w:szCs w:val="26"/>
        </w:rPr>
        <w:lastRenderedPageBreak/>
        <w:t>二、推荐单位意见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3"/>
      </w:tblGrid>
      <w:tr w:rsidR="008C01DE" w:rsidTr="001B5670">
        <w:trPr>
          <w:trHeight w:val="10650"/>
        </w:trPr>
        <w:tc>
          <w:tcPr>
            <w:tcW w:w="9003" w:type="dxa"/>
          </w:tcPr>
          <w:p w:rsidR="008C01DE" w:rsidRDefault="008C01DE" w:rsidP="001B5670">
            <w:pPr>
              <w:spacing w:line="400" w:lineRule="atLeast"/>
              <w:ind w:firstLineChars="200" w:firstLine="520"/>
              <w:rPr>
                <w:rFonts w:ascii="黑体" w:eastAsia="仿宋_GB2312"/>
                <w:b/>
                <w:bCs/>
                <w:sz w:val="26"/>
                <w:szCs w:val="26"/>
              </w:rPr>
            </w:pPr>
            <w:r>
              <w:rPr>
                <w:rFonts w:eastAsia="仿宋_GB2312" w:cs="仿宋_GB2312" w:hint="eastAsia"/>
                <w:sz w:val="26"/>
                <w:szCs w:val="26"/>
              </w:rPr>
              <w:t>（</w:t>
            </w:r>
            <w:r>
              <w:rPr>
                <w:rFonts w:ascii="黑体" w:eastAsia="仿宋_GB2312" w:cs="仿宋_GB2312" w:hint="eastAsia"/>
                <w:sz w:val="26"/>
                <w:szCs w:val="26"/>
              </w:rPr>
              <w:t>从施工组织设计及方案具有的指导性、技术先进性、降低成本及实施兑现率等方面</w:t>
            </w:r>
            <w:proofErr w:type="gramStart"/>
            <w:r>
              <w:rPr>
                <w:rFonts w:ascii="黑体" w:eastAsia="仿宋_GB2312" w:cs="仿宋_GB2312" w:hint="eastAsia"/>
                <w:sz w:val="26"/>
                <w:szCs w:val="26"/>
              </w:rPr>
              <w:t>作出</w:t>
            </w:r>
            <w:proofErr w:type="gramEnd"/>
            <w:r>
              <w:rPr>
                <w:rFonts w:ascii="黑体" w:eastAsia="仿宋_GB2312" w:cs="仿宋_GB2312" w:hint="eastAsia"/>
                <w:sz w:val="26"/>
                <w:szCs w:val="26"/>
              </w:rPr>
              <w:t>评价）</w:t>
            </w:r>
          </w:p>
          <w:p w:rsidR="008C01DE" w:rsidRDefault="008C01DE" w:rsidP="001B5670">
            <w:pPr>
              <w:spacing w:line="400" w:lineRule="atLeast"/>
              <w:ind w:firstLineChars="100" w:firstLine="211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ind w:firstLineChars="100" w:firstLine="211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ind w:firstLineChars="100" w:firstLine="211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ind w:firstLineChars="100" w:firstLine="211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ind w:firstLineChars="100" w:firstLine="211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ind w:firstLineChars="100" w:firstLine="211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rPr>
                <w:rFonts w:ascii="黑体" w:eastAsia="黑体"/>
                <w:b/>
                <w:bCs/>
              </w:rPr>
            </w:pPr>
          </w:p>
          <w:p w:rsidR="008C01DE" w:rsidRDefault="008C01DE" w:rsidP="001B5670">
            <w:pPr>
              <w:spacing w:line="400" w:lineRule="atLeast"/>
              <w:ind w:firstLineChars="2600" w:firstLine="676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（单位盖章）</w:t>
            </w:r>
          </w:p>
          <w:p w:rsidR="008C01DE" w:rsidRDefault="008C01DE" w:rsidP="001B5670">
            <w:pPr>
              <w:spacing w:line="400" w:lineRule="atLeast"/>
              <w:ind w:firstLineChars="100" w:firstLine="260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/>
                <w:sz w:val="26"/>
                <w:szCs w:val="26"/>
              </w:rPr>
              <w:t xml:space="preserve">                                                          </w:t>
            </w:r>
          </w:p>
          <w:p w:rsidR="008C01DE" w:rsidRDefault="008C01DE" w:rsidP="001B5670">
            <w:pPr>
              <w:spacing w:line="400" w:lineRule="atLeast"/>
              <w:ind w:firstLineChars="2500" w:firstLine="6500"/>
              <w:rPr>
                <w:rFonts w:ascii="黑体" w:eastAsia="黑体"/>
                <w:b/>
                <w:bCs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 w:cs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 w:cs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日</w:t>
            </w:r>
          </w:p>
          <w:p w:rsidR="008C01DE" w:rsidRDefault="008C01DE" w:rsidP="001B5670">
            <w:pPr>
              <w:spacing w:line="400" w:lineRule="atLeast"/>
              <w:rPr>
                <w:sz w:val="24"/>
                <w:szCs w:val="24"/>
              </w:rPr>
            </w:pPr>
          </w:p>
        </w:tc>
      </w:tr>
    </w:tbl>
    <w:p w:rsidR="008C01DE" w:rsidRPr="00673848" w:rsidRDefault="008C01DE" w:rsidP="008C01DE">
      <w:pPr>
        <w:pStyle w:val="1"/>
        <w:ind w:firstLineChars="0" w:firstLine="0"/>
        <w:jc w:val="left"/>
        <w:rPr>
          <w:sz w:val="28"/>
          <w:szCs w:val="28"/>
        </w:rPr>
      </w:pPr>
    </w:p>
    <w:sectPr w:rsidR="008C01DE" w:rsidRPr="00673848" w:rsidSect="005C0F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01DE"/>
    <w:rsid w:val="007A373A"/>
    <w:rsid w:val="008C01DE"/>
    <w:rsid w:val="00B31C16"/>
    <w:rsid w:val="00BD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C01DE"/>
    <w:pPr>
      <w:ind w:firstLineChars="200" w:firstLine="420"/>
    </w:pPr>
  </w:style>
  <w:style w:type="paragraph" w:styleId="2">
    <w:name w:val="Body Text Indent 2"/>
    <w:basedOn w:val="a"/>
    <w:link w:val="2Char"/>
    <w:uiPriority w:val="99"/>
    <w:rsid w:val="008C01DE"/>
    <w:pPr>
      <w:spacing w:after="120" w:line="480" w:lineRule="auto"/>
      <w:ind w:leftChars="200" w:left="420"/>
    </w:pPr>
    <w:rPr>
      <w:rFonts w:ascii="Times New Roman" w:hAnsi="Times New Roman"/>
      <w:szCs w:val="21"/>
    </w:rPr>
  </w:style>
  <w:style w:type="character" w:customStyle="1" w:styleId="2Char">
    <w:name w:val="正文文本缩进 2 Char"/>
    <w:basedOn w:val="a0"/>
    <w:link w:val="2"/>
    <w:uiPriority w:val="99"/>
    <w:rsid w:val="008C01DE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付培江(FPJ)-2</dc:creator>
  <cp:keywords/>
  <dc:description/>
  <cp:lastModifiedBy>付培江(FPJ)-2</cp:lastModifiedBy>
  <cp:revision>1</cp:revision>
  <dcterms:created xsi:type="dcterms:W3CDTF">2014-03-06T01:24:00Z</dcterms:created>
  <dcterms:modified xsi:type="dcterms:W3CDTF">2014-03-06T01:25:00Z</dcterms:modified>
</cp:coreProperties>
</file>